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D4" w:rsidRPr="008F4E10" w:rsidRDefault="00D35ED4" w:rsidP="00D35ED4">
      <w:pPr>
        <w:jc w:val="both"/>
        <w:rPr>
          <w:rFonts w:ascii="Arial" w:hAnsi="Arial" w:cs="Arial"/>
          <w:b/>
        </w:rPr>
      </w:pPr>
      <w:r w:rsidRPr="00703CCA">
        <w:rPr>
          <w:rFonts w:ascii="Arial" w:hAnsi="Arial" w:cs="Arial"/>
        </w:rPr>
        <w:t xml:space="preserve">DESCRIPCIÓN DEL PROYECTO: </w:t>
      </w:r>
      <w:r w:rsidR="008F4E10" w:rsidRPr="008F4E10">
        <w:rPr>
          <w:rFonts w:ascii="Arial" w:hAnsi="Arial" w:cs="Arial"/>
          <w:b/>
        </w:rPr>
        <w:t xml:space="preserve">ESTABLECIMIENTO DE 20 HECTÁREAS DE SISTEMAS AGROFORESTAL, CASERÍO EL MAGUEY, </w:t>
      </w:r>
      <w:r w:rsidR="009B782F">
        <w:rPr>
          <w:rFonts w:ascii="Arial" w:hAnsi="Arial" w:cs="Arial"/>
          <w:b/>
        </w:rPr>
        <w:t>CANTÓN METALIO,</w:t>
      </w:r>
      <w:r w:rsidR="008F4E10" w:rsidRPr="008F4E10">
        <w:rPr>
          <w:rFonts w:ascii="Arial" w:hAnsi="Arial" w:cs="Arial"/>
          <w:b/>
        </w:rPr>
        <w:t xml:space="preserve"> MUNICIPIO DE ACAJUTLA, DEPARTAMENTO DE SONSONATE.</w:t>
      </w:r>
    </w:p>
    <w:p w:rsidR="00D35ED4" w:rsidRPr="00703CCA" w:rsidRDefault="00D35ED4" w:rsidP="00D35ED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D35ED4" w:rsidRPr="00703CCA" w:rsidRDefault="00D35ED4" w:rsidP="00D35ED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03CCA">
        <w:rPr>
          <w:rFonts w:ascii="Arial" w:hAnsi="Arial" w:cs="Arial"/>
        </w:rPr>
        <w:t>EL PROYECTO CONSISTE EN LA SELECCIÓN DEL TERRENO MUNICIPAL DESTINADO PARA LA SIEMBRA  DE CACAO EN</w:t>
      </w:r>
      <w:r w:rsidRPr="00703CCA">
        <w:rPr>
          <w:rFonts w:ascii="Arial" w:hAnsi="Arial" w:cs="Arial"/>
          <w:color w:val="000000"/>
        </w:rPr>
        <w:t xml:space="preserve"> </w:t>
      </w:r>
      <w:r w:rsidRPr="00703CCA">
        <w:rPr>
          <w:rFonts w:ascii="Arial" w:hAnsi="Arial" w:cs="Arial"/>
        </w:rPr>
        <w:t xml:space="preserve"> 20 HECTÁREAS CON SISTEMAS AGROFORESTALES LA CUALES SERÁN MANEJADOS </w:t>
      </w:r>
      <w:r w:rsidR="00BA67BD" w:rsidRPr="00703CCA">
        <w:rPr>
          <w:rFonts w:ascii="Arial" w:hAnsi="Arial" w:cs="Arial"/>
        </w:rPr>
        <w:t>P</w:t>
      </w:r>
      <w:r w:rsidR="00BD0247">
        <w:rPr>
          <w:rFonts w:ascii="Arial" w:hAnsi="Arial" w:cs="Arial"/>
        </w:rPr>
        <w:t xml:space="preserve">OR UN TÉCNICO , UN PROMOTOR Y </w:t>
      </w:r>
      <w:r w:rsidR="008F5D7A">
        <w:rPr>
          <w:rFonts w:ascii="Arial" w:hAnsi="Arial" w:cs="Arial"/>
        </w:rPr>
        <w:t>CINCO</w:t>
      </w:r>
      <w:r w:rsidR="00BA67BD" w:rsidRPr="00703CCA">
        <w:rPr>
          <w:rFonts w:ascii="Arial" w:hAnsi="Arial" w:cs="Arial"/>
        </w:rPr>
        <w:t xml:space="preserve"> AUXILIARES </w:t>
      </w:r>
      <w:r w:rsidRPr="00703CCA">
        <w:rPr>
          <w:rFonts w:ascii="Arial" w:hAnsi="Arial" w:cs="Arial"/>
        </w:rPr>
        <w:t>QUE HAN SIDO ASIGNADOS A DICHO PROYECTO, ESTABLECIMIENTO DEL ÁREA DE SIEMBRA Y MANEJO AGRONÓMICO DEL CULTIVO SAF, COMPRA DE HERRAMIENTAS</w:t>
      </w:r>
      <w:r w:rsidR="00F903EF">
        <w:rPr>
          <w:rFonts w:ascii="Arial" w:hAnsi="Arial" w:cs="Arial"/>
        </w:rPr>
        <w:t xml:space="preserve"> Y MATERIALES </w:t>
      </w:r>
      <w:r w:rsidRPr="00703CCA">
        <w:rPr>
          <w:rFonts w:ascii="Arial" w:hAnsi="Arial" w:cs="Arial"/>
        </w:rPr>
        <w:t>, CONSTRUCCIÓN DE BODEGA PARA ALMACENAMIENTO, CONSTRUCCIÓN DE CERCA PERIMETRAL,  REHABILITACIÓN DE RESERVORIO, PREPARACIÓN DE TERRENO CON PASO DE ARADO PARA CONTROL DE MALEZA</w:t>
      </w:r>
      <w:r w:rsidR="00BA67BD" w:rsidRPr="00703CCA">
        <w:rPr>
          <w:rFonts w:ascii="Arial" w:hAnsi="Arial" w:cs="Arial"/>
        </w:rPr>
        <w:t>.</w:t>
      </w:r>
      <w:r w:rsidRPr="00703CCA">
        <w:rPr>
          <w:rFonts w:ascii="Arial" w:hAnsi="Arial" w:cs="Arial"/>
        </w:rPr>
        <w:t xml:space="preserve"> </w:t>
      </w:r>
      <w:r w:rsidR="00BA67BD" w:rsidRPr="00703CCA">
        <w:rPr>
          <w:rFonts w:ascii="Arial" w:hAnsi="Arial" w:cs="Arial"/>
        </w:rPr>
        <w:t xml:space="preserve"> </w:t>
      </w:r>
      <w:r w:rsidRPr="00703CCA">
        <w:rPr>
          <w:rFonts w:ascii="Arial" w:hAnsi="Arial" w:cs="Arial"/>
        </w:rPr>
        <w:t xml:space="preserve"> </w:t>
      </w:r>
    </w:p>
    <w:p w:rsidR="00BA67BD" w:rsidRPr="00703CCA" w:rsidRDefault="00BA67BD" w:rsidP="00BA67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03CCA">
        <w:rPr>
          <w:rFonts w:ascii="Arial" w:hAnsi="Arial" w:cs="Arial"/>
        </w:rPr>
        <w:t xml:space="preserve">FERTILIZACIÓN (PRIMER AÑO): SE FERTILIZARÁ A LOS 15 </w:t>
      </w:r>
      <w:r w:rsidR="00703CCA" w:rsidRPr="00703CCA">
        <w:rPr>
          <w:rFonts w:ascii="Arial" w:hAnsi="Arial" w:cs="Arial"/>
        </w:rPr>
        <w:t xml:space="preserve">DIAS </w:t>
      </w:r>
      <w:r w:rsidRPr="00703CCA">
        <w:rPr>
          <w:rFonts w:ascii="Arial" w:hAnsi="Arial" w:cs="Arial"/>
        </w:rPr>
        <w:t>DESPUÉS DE LA SIEMBRA CON UNA FUENTE COMPUESTA DE FÓRMULA 15-15-15  APLICANDO 4 ONZAS POR PLANTA, LUEGO A LOS SESENTA DÍAS SE HARÁ UNA SEGUNDA APLICACIÓN DE 4 ONZAS SIEMPRE DE 18-46-0 POR PLANTA, UNA TERCERA FERTILIZACIÓN A LA SALIDA DE LA ÉPOCA LLUVIOSA CON UNA FUENTE COMPUESTA DE FÓRMULA 16-20-0 INCORPORADA AL SUELO EN BANDA CIRCULAR, TAMBIÉN SERÁ NECESARIO REALIZAR APLICACIONES PERIÓDICAS DE FERTILIZANTES SOLUBLES VÍA FOLIAR Y ASÍ GANAR MEJOR DESARROLLO EN PLANTACIÓN.</w:t>
      </w:r>
      <w:bookmarkStart w:id="0" w:name="_GoBack"/>
      <w:bookmarkEnd w:id="0"/>
    </w:p>
    <w:sectPr w:rsidR="00BA67BD" w:rsidRPr="00703CCA" w:rsidSect="00D47EF6">
      <w:pgSz w:w="12240" w:h="15840" w:code="1"/>
      <w:pgMar w:top="1417" w:right="1416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D151A"/>
    <w:multiLevelType w:val="multilevel"/>
    <w:tmpl w:val="7DEA0CB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40" w:hanging="2520"/>
      </w:pPr>
      <w:rPr>
        <w:rFonts w:hint="default"/>
      </w:rPr>
    </w:lvl>
  </w:abstractNum>
  <w:abstractNum w:abstractNumId="1">
    <w:nsid w:val="7A061115"/>
    <w:multiLevelType w:val="hybridMultilevel"/>
    <w:tmpl w:val="047A1E26"/>
    <w:lvl w:ilvl="0" w:tplc="E2568D1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EF4"/>
    <w:rsid w:val="000232FD"/>
    <w:rsid w:val="000A7723"/>
    <w:rsid w:val="000E118A"/>
    <w:rsid w:val="00146509"/>
    <w:rsid w:val="00166EF1"/>
    <w:rsid w:val="00174B8C"/>
    <w:rsid w:val="00186444"/>
    <w:rsid w:val="002431EF"/>
    <w:rsid w:val="00244559"/>
    <w:rsid w:val="002B7C76"/>
    <w:rsid w:val="00330104"/>
    <w:rsid w:val="003C4047"/>
    <w:rsid w:val="004056FE"/>
    <w:rsid w:val="004568B0"/>
    <w:rsid w:val="00464A8C"/>
    <w:rsid w:val="00471C6F"/>
    <w:rsid w:val="0048438A"/>
    <w:rsid w:val="004C39CA"/>
    <w:rsid w:val="004C533D"/>
    <w:rsid w:val="004F15D0"/>
    <w:rsid w:val="00571F6C"/>
    <w:rsid w:val="005817CF"/>
    <w:rsid w:val="00635EF4"/>
    <w:rsid w:val="006A65E8"/>
    <w:rsid w:val="006D18E0"/>
    <w:rsid w:val="00703CCA"/>
    <w:rsid w:val="00726243"/>
    <w:rsid w:val="00726F70"/>
    <w:rsid w:val="0073227A"/>
    <w:rsid w:val="00737154"/>
    <w:rsid w:val="007B7DE5"/>
    <w:rsid w:val="008F4E10"/>
    <w:rsid w:val="008F5D7A"/>
    <w:rsid w:val="00990086"/>
    <w:rsid w:val="009B33C8"/>
    <w:rsid w:val="009B782F"/>
    <w:rsid w:val="009D342F"/>
    <w:rsid w:val="00A73E7E"/>
    <w:rsid w:val="00AC0911"/>
    <w:rsid w:val="00AE6938"/>
    <w:rsid w:val="00B21626"/>
    <w:rsid w:val="00B22724"/>
    <w:rsid w:val="00B550C5"/>
    <w:rsid w:val="00BA67BD"/>
    <w:rsid w:val="00BC794A"/>
    <w:rsid w:val="00BD0247"/>
    <w:rsid w:val="00BD1265"/>
    <w:rsid w:val="00BE2E95"/>
    <w:rsid w:val="00C14679"/>
    <w:rsid w:val="00C20D67"/>
    <w:rsid w:val="00C6243F"/>
    <w:rsid w:val="00C81E03"/>
    <w:rsid w:val="00CD38AE"/>
    <w:rsid w:val="00CE2673"/>
    <w:rsid w:val="00CE267F"/>
    <w:rsid w:val="00CE5725"/>
    <w:rsid w:val="00CF0220"/>
    <w:rsid w:val="00D35ED4"/>
    <w:rsid w:val="00D47EF6"/>
    <w:rsid w:val="00D94344"/>
    <w:rsid w:val="00DB25AD"/>
    <w:rsid w:val="00E3404F"/>
    <w:rsid w:val="00E5455C"/>
    <w:rsid w:val="00E914ED"/>
    <w:rsid w:val="00F20408"/>
    <w:rsid w:val="00F23991"/>
    <w:rsid w:val="00F30A14"/>
    <w:rsid w:val="00F77521"/>
    <w:rsid w:val="00F903EF"/>
    <w:rsid w:val="00FB48EF"/>
    <w:rsid w:val="00FF327B"/>
    <w:rsid w:val="00FF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EF4"/>
    <w:rPr>
      <w:rFonts w:ascii="Calibri" w:eastAsia="Calibri" w:hAnsi="Calibri" w:cs="Times New Roman"/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7EF6"/>
    <w:rPr>
      <w:rFonts w:ascii="Tahoma" w:eastAsia="Calibri" w:hAnsi="Tahoma" w:cs="Tahoma"/>
      <w:sz w:val="16"/>
      <w:szCs w:val="16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EF4"/>
    <w:rPr>
      <w:rFonts w:ascii="Calibri" w:eastAsia="Calibri" w:hAnsi="Calibri" w:cs="Times New Roman"/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7EF6"/>
    <w:rPr>
      <w:rFonts w:ascii="Tahoma" w:eastAsia="Calibri" w:hAnsi="Tahoma" w:cs="Tahoma"/>
      <w:sz w:val="16"/>
      <w:szCs w:val="16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PROYECTOS</dc:creator>
  <cp:lastModifiedBy>PROYECTOS</cp:lastModifiedBy>
  <cp:revision>2</cp:revision>
  <cp:lastPrinted>2018-04-03T15:42:00Z</cp:lastPrinted>
  <dcterms:created xsi:type="dcterms:W3CDTF">2019-10-30T14:46:00Z</dcterms:created>
  <dcterms:modified xsi:type="dcterms:W3CDTF">2019-10-30T14:46:00Z</dcterms:modified>
</cp:coreProperties>
</file>